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6DEB" w14:textId="77777777" w:rsidR="00637202" w:rsidRPr="00845BA2" w:rsidRDefault="00637202" w:rsidP="00637202">
      <w:pPr>
        <w:jc w:val="center"/>
        <w:rPr>
          <w:b/>
          <w:sz w:val="24"/>
          <w:szCs w:val="24"/>
        </w:rPr>
      </w:pPr>
      <w:r w:rsidRPr="00845BA2">
        <w:rPr>
          <w:b/>
          <w:sz w:val="24"/>
          <w:szCs w:val="24"/>
        </w:rPr>
        <w:t>PARENTAL/GUARDIAN AGREEMENT:</w:t>
      </w:r>
    </w:p>
    <w:p w14:paraId="37B98CC4" w14:textId="77777777" w:rsidR="00637202" w:rsidRDefault="00637202" w:rsidP="00637202">
      <w:pPr>
        <w:rPr>
          <w:sz w:val="24"/>
        </w:rPr>
      </w:pPr>
      <w:r w:rsidRPr="00FD5846">
        <w:rPr>
          <w:sz w:val="24"/>
        </w:rPr>
        <w:t xml:space="preserve">In consideration for enrolling my child/ren at </w:t>
      </w:r>
      <w:r>
        <w:rPr>
          <w:sz w:val="24"/>
        </w:rPr>
        <w:t>Mount Crosby</w:t>
      </w:r>
      <w:r w:rsidRPr="00FD5846">
        <w:rPr>
          <w:sz w:val="24"/>
        </w:rPr>
        <w:t xml:space="preserve"> State School P&amp;C Association Outside School Hours Care (referred to as the ‘Ser</w:t>
      </w:r>
      <w:r>
        <w:rPr>
          <w:sz w:val="24"/>
        </w:rPr>
        <w:t xml:space="preserve">vice’) I, the undersigned agree: </w:t>
      </w:r>
    </w:p>
    <w:p w14:paraId="6459FE1D" w14:textId="77777777" w:rsidR="00637202" w:rsidRPr="00105B99" w:rsidRDefault="00637202" w:rsidP="00637202">
      <w:pPr>
        <w:pStyle w:val="ListParagraph"/>
        <w:numPr>
          <w:ilvl w:val="0"/>
          <w:numId w:val="2"/>
        </w:numPr>
      </w:pPr>
      <w:r w:rsidRPr="00BD5EEF">
        <w:t xml:space="preserve">To </w:t>
      </w:r>
      <w:r>
        <w:t>pay</w:t>
      </w:r>
      <w:r w:rsidRPr="00BD5EEF">
        <w:t xml:space="preserve"> fees </w:t>
      </w:r>
      <w:r>
        <w:t>within one week</w:t>
      </w:r>
      <w:r w:rsidRPr="00BD5EEF">
        <w:t xml:space="preserve"> </w:t>
      </w:r>
      <w:r>
        <w:t>of using care</w:t>
      </w:r>
      <w:r w:rsidRPr="00BD5EEF">
        <w:t>. I understand that if fees are not paid, my child/ren’s continued enrolment at the Service cannot be guaranteed.</w:t>
      </w:r>
      <w:r w:rsidRPr="00105B99">
        <w:t xml:space="preserve"> I understand that accounts will be issued </w:t>
      </w:r>
      <w:proofErr w:type="gramStart"/>
      <w:r w:rsidRPr="00105B99">
        <w:t>weekly</w:t>
      </w:r>
      <w:proofErr w:type="gramEnd"/>
      <w:r w:rsidRPr="00105B99">
        <w:t xml:space="preserve"> and fees are payable upon receipt.</w:t>
      </w:r>
    </w:p>
    <w:p w14:paraId="6B76803D" w14:textId="77777777" w:rsidR="00637202" w:rsidRPr="00BD5EEF" w:rsidRDefault="00637202" w:rsidP="00637202">
      <w:pPr>
        <w:pStyle w:val="ListParagraph"/>
        <w:numPr>
          <w:ilvl w:val="0"/>
          <w:numId w:val="2"/>
        </w:numPr>
      </w:pPr>
      <w:r w:rsidRPr="00BD5EEF">
        <w:t xml:space="preserve">I agree that the normal fee will </w:t>
      </w:r>
      <w:proofErr w:type="gramStart"/>
      <w:r w:rsidRPr="00BD5EEF">
        <w:t>be payable at all times</w:t>
      </w:r>
      <w:proofErr w:type="gramEnd"/>
      <w:r w:rsidRPr="00BD5EEF">
        <w:t xml:space="preserve"> for permanent bookings including absences of my child/ren for sickness and </w:t>
      </w:r>
      <w:r>
        <w:t xml:space="preserve">term time </w:t>
      </w:r>
      <w:r w:rsidRPr="00BD5EEF">
        <w:t>holidays</w:t>
      </w:r>
      <w:r>
        <w:t xml:space="preserve"> (excluding public holidays where no fees are charged) in accordance with the Australian Government allowable absences provisions for Child Care Subsidy (CCS).</w:t>
      </w:r>
      <w:r w:rsidRPr="00BD5EEF">
        <w:t xml:space="preserve">  </w:t>
      </w:r>
    </w:p>
    <w:p w14:paraId="3C229EF8" w14:textId="77777777" w:rsidR="00637202" w:rsidRPr="00BD5EEF" w:rsidRDefault="00637202" w:rsidP="00637202">
      <w:pPr>
        <w:pStyle w:val="ListParagraph"/>
        <w:numPr>
          <w:ilvl w:val="0"/>
          <w:numId w:val="2"/>
        </w:numPr>
      </w:pPr>
      <w:r w:rsidRPr="00BD5EEF">
        <w:t xml:space="preserve">On termination of my child/ren’s enrolment at the Service, I will provide one week’s notice or forfeit one week’s fees, in lieu of notice. I am aware that if my child/ren does not attend during the notice period Child Care </w:t>
      </w:r>
      <w:r>
        <w:t>Subsidy</w:t>
      </w:r>
      <w:r w:rsidRPr="00BD5EEF">
        <w:t xml:space="preserve"> (CC</w:t>
      </w:r>
      <w:r>
        <w:t>S</w:t>
      </w:r>
      <w:r w:rsidRPr="00BD5EEF">
        <w:t>) cannot be claimed and I will be required to pay full fees.</w:t>
      </w:r>
    </w:p>
    <w:p w14:paraId="17395ED9" w14:textId="77777777" w:rsidR="00637202" w:rsidRPr="00BD5EEF" w:rsidRDefault="00637202" w:rsidP="00637202">
      <w:pPr>
        <w:pStyle w:val="ListParagraph"/>
        <w:numPr>
          <w:ilvl w:val="0"/>
          <w:numId w:val="2"/>
        </w:numPr>
      </w:pPr>
      <w:r>
        <w:t xml:space="preserve">To sign at the kiosk </w:t>
      </w:r>
      <w:r w:rsidRPr="00BD5EEF">
        <w:t>when leaving and collecting my child/ren on arrival</w:t>
      </w:r>
      <w:r>
        <w:t xml:space="preserve"> to</w:t>
      </w:r>
      <w:r w:rsidRPr="00BD5EEF">
        <w:t>/departure</w:t>
      </w:r>
      <w:r>
        <w:t xml:space="preserve"> from</w:t>
      </w:r>
      <w:r w:rsidRPr="00BD5EEF">
        <w:t xml:space="preserve"> the Service otherwise, under current legislation, CC</w:t>
      </w:r>
      <w:r>
        <w:t>S</w:t>
      </w:r>
      <w:r w:rsidRPr="00BD5EEF">
        <w:t xml:space="preserve"> cannot be allocated to your account for any unsigned attendances/absences.</w:t>
      </w:r>
    </w:p>
    <w:p w14:paraId="0EF85AA4" w14:textId="77777777" w:rsidR="00637202" w:rsidRPr="00BD5EEF" w:rsidRDefault="00637202" w:rsidP="00637202">
      <w:pPr>
        <w:pStyle w:val="ListParagraph"/>
        <w:numPr>
          <w:ilvl w:val="0"/>
          <w:numId w:val="2"/>
        </w:numPr>
      </w:pPr>
      <w:r w:rsidRPr="00BD5EEF">
        <w:t>I will ensure my child/ren is collected by a responsible person before the official Service closing time.</w:t>
      </w:r>
      <w:r>
        <w:t xml:space="preserve"> Should I be late collecting my</w:t>
      </w:r>
      <w:r w:rsidRPr="00BD5EEF">
        <w:t xml:space="preserve"> child</w:t>
      </w:r>
      <w:r>
        <w:t>/ren</w:t>
      </w:r>
      <w:r w:rsidRPr="00BD5EEF">
        <w:t>, I agree to pay the Late Col</w:t>
      </w:r>
      <w:r>
        <w:t>lection Fee for each child of $2</w:t>
      </w:r>
      <w:r w:rsidRPr="00BD5EEF">
        <w:t>0 for e</w:t>
      </w:r>
      <w:r>
        <w:t>ach 15 minutes starting from 6:31pm</w:t>
      </w:r>
      <w:r w:rsidRPr="00BD5EEF">
        <w:t xml:space="preserve">. I understand that recurrent late collection </w:t>
      </w:r>
      <w:r>
        <w:t>may</w:t>
      </w:r>
      <w:r w:rsidRPr="00BD5EEF">
        <w:t xml:space="preserve"> result in </w:t>
      </w:r>
      <w:r>
        <w:t>cancellation of enrolment</w:t>
      </w:r>
      <w:r w:rsidRPr="00BD5EEF">
        <w:t>.</w:t>
      </w:r>
    </w:p>
    <w:p w14:paraId="68B9F4B5" w14:textId="77777777" w:rsidR="00637202" w:rsidRDefault="00637202" w:rsidP="00637202">
      <w:pPr>
        <w:pStyle w:val="ListParagraph"/>
        <w:numPr>
          <w:ilvl w:val="0"/>
          <w:numId w:val="2"/>
        </w:numPr>
      </w:pPr>
      <w:r w:rsidRPr="00ED6630">
        <w:t>I understand that my child/ren are bound by the Service rules, policies and procedures as formulated by the service during the period of my child/ren's enrolment.</w:t>
      </w:r>
      <w:r>
        <w:t xml:space="preserve"> </w:t>
      </w:r>
      <w:r w:rsidRPr="00BD5EEF">
        <w:t>I understand that my child/ren will be under the care and</w:t>
      </w:r>
      <w:r>
        <w:t xml:space="preserve"> supervision of the Educators.  I understand the Service implement positive and appropriate behaviour management strategies and agree to support their positive approaches to guiding children’s behaviour</w:t>
      </w:r>
      <w:r w:rsidRPr="00BD5EEF">
        <w:t>.</w:t>
      </w:r>
      <w:r>
        <w:t xml:space="preserve"> I understand that should my child’s behaviour be unable to be supported by staff, that I will be contacted and asked to collect my child. </w:t>
      </w:r>
    </w:p>
    <w:p w14:paraId="40EDA742" w14:textId="77777777" w:rsidR="00637202" w:rsidRPr="00BD5EEF" w:rsidRDefault="00637202" w:rsidP="00637202">
      <w:pPr>
        <w:pStyle w:val="ListParagraph"/>
        <w:numPr>
          <w:ilvl w:val="0"/>
          <w:numId w:val="2"/>
        </w:numPr>
      </w:pPr>
      <w:r>
        <w:t>I agree to abide by the parent code of conduct and understand that unacceptable behaviour by parents may result in my refusal of access to the service.</w:t>
      </w:r>
    </w:p>
    <w:p w14:paraId="78367134" w14:textId="77777777" w:rsidR="00637202" w:rsidRPr="00BD5EEF" w:rsidRDefault="00637202" w:rsidP="00637202">
      <w:pPr>
        <w:pStyle w:val="ListParagraph"/>
        <w:numPr>
          <w:ilvl w:val="0"/>
          <w:numId w:val="2"/>
        </w:numPr>
      </w:pPr>
      <w:r w:rsidRPr="00BD5EEF">
        <w:t xml:space="preserve">In the case of sudden illness or accident, </w:t>
      </w:r>
      <w:r>
        <w:t xml:space="preserve">I </w:t>
      </w:r>
      <w:proofErr w:type="spellStart"/>
      <w:r>
        <w:t>authorise</w:t>
      </w:r>
      <w:proofErr w:type="spellEnd"/>
      <w:r>
        <w:t xml:space="preserve"> the s</w:t>
      </w:r>
      <w:r w:rsidRPr="00BD5EEF">
        <w:t>ervice to provide and seek medical attention, including but not limited to, ambulance attendance</w:t>
      </w:r>
      <w:r>
        <w:t xml:space="preserve"> and administration of emergency medication (</w:t>
      </w:r>
      <w:proofErr w:type="gramStart"/>
      <w:r>
        <w:t>e.g.</w:t>
      </w:r>
      <w:proofErr w:type="gramEnd"/>
      <w:r>
        <w:t xml:space="preserve"> Ventolin or EpiPen)</w:t>
      </w:r>
      <w:r w:rsidRPr="00BD5EEF">
        <w:t>, to protect my child/ren from harm.  All associated costs for this medical attention will be the responsibility of the child/ren's parent/guardian.</w:t>
      </w:r>
    </w:p>
    <w:p w14:paraId="5BA1DD1D" w14:textId="77777777" w:rsidR="00637202" w:rsidRPr="00BD5EEF" w:rsidRDefault="00637202" w:rsidP="00637202">
      <w:pPr>
        <w:pStyle w:val="ListParagraph"/>
        <w:numPr>
          <w:ilvl w:val="0"/>
          <w:numId w:val="2"/>
        </w:numPr>
      </w:pPr>
      <w:r>
        <w:t>To keep my child away from the s</w:t>
      </w:r>
      <w:r w:rsidRPr="00BD5EEF">
        <w:t>ervice when suffering from an infectious or contagious illness or disease as</w:t>
      </w:r>
      <w:r>
        <w:t xml:space="preserve"> identified</w:t>
      </w:r>
      <w:r w:rsidRPr="00BD5EEF">
        <w:t xml:space="preserve"> in the Queensland Health “Time Out” recommendations.</w:t>
      </w:r>
    </w:p>
    <w:p w14:paraId="6BAC79E0" w14:textId="77777777" w:rsidR="00637202" w:rsidRPr="00BD5EEF" w:rsidRDefault="00637202" w:rsidP="00637202">
      <w:pPr>
        <w:pStyle w:val="ListParagraph"/>
        <w:numPr>
          <w:ilvl w:val="0"/>
          <w:numId w:val="2"/>
        </w:numPr>
      </w:pPr>
      <w:r w:rsidRPr="00BD5EEF">
        <w:t>To inform the Service staff of any absence of my child/ren, prior to the starting time</w:t>
      </w:r>
      <w:r>
        <w:t xml:space="preserve"> of any session of care.</w:t>
      </w:r>
    </w:p>
    <w:p w14:paraId="52CC6622" w14:textId="77777777" w:rsidR="00637202" w:rsidRPr="00BD5EEF" w:rsidRDefault="00637202" w:rsidP="00637202">
      <w:pPr>
        <w:pStyle w:val="ListParagraph"/>
        <w:numPr>
          <w:ilvl w:val="0"/>
          <w:numId w:val="2"/>
        </w:numPr>
      </w:pPr>
      <w:r>
        <w:t>I understand that the s</w:t>
      </w:r>
      <w:r w:rsidRPr="00BD5EEF">
        <w:t xml:space="preserve">ervice has the right to refuse further attendance of children whose behavior is harmful to the property, </w:t>
      </w:r>
      <w:proofErr w:type="gramStart"/>
      <w:r w:rsidRPr="00BD5EEF">
        <w:t>fa</w:t>
      </w:r>
      <w:r>
        <w:t>cilities</w:t>
      </w:r>
      <w:proofErr w:type="gramEnd"/>
      <w:r>
        <w:t xml:space="preserve"> or environment of the s</w:t>
      </w:r>
      <w:r w:rsidRPr="00BD5EEF">
        <w:t>ervice, or to the property or person of the chi</w:t>
      </w:r>
      <w:r>
        <w:t>ldren and staff who attend the s</w:t>
      </w:r>
      <w:r w:rsidRPr="00BD5EEF">
        <w:t>ervice.</w:t>
      </w:r>
    </w:p>
    <w:p w14:paraId="06770597" w14:textId="77777777" w:rsidR="00637202" w:rsidRPr="00BD5EEF" w:rsidRDefault="00637202" w:rsidP="00637202">
      <w:pPr>
        <w:pStyle w:val="ListParagraph"/>
        <w:numPr>
          <w:ilvl w:val="0"/>
          <w:numId w:val="2"/>
        </w:numPr>
      </w:pPr>
      <w:r w:rsidRPr="00BD5EEF">
        <w:t>I understand that</w:t>
      </w:r>
      <w:r>
        <w:t xml:space="preserve"> my child/ren cannot leave the s</w:t>
      </w:r>
      <w:r w:rsidRPr="00BD5EEF">
        <w:t xml:space="preserve">ervice with anyone other than the </w:t>
      </w:r>
      <w:proofErr w:type="spellStart"/>
      <w:r w:rsidRPr="00BD5EEF">
        <w:t>authorised</w:t>
      </w:r>
      <w:proofErr w:type="spellEnd"/>
      <w:r w:rsidRPr="00BD5EEF">
        <w:t xml:space="preserve"> parent/guardian or emergency contact person without prior arrangement with the Service.</w:t>
      </w:r>
    </w:p>
    <w:p w14:paraId="1F1E202A" w14:textId="77777777" w:rsidR="00637202" w:rsidRPr="00BD5EEF" w:rsidRDefault="00637202" w:rsidP="00637202">
      <w:pPr>
        <w:pStyle w:val="ListParagraph"/>
        <w:numPr>
          <w:ilvl w:val="0"/>
          <w:numId w:val="2"/>
        </w:numPr>
      </w:pPr>
      <w:r w:rsidRPr="00BD5EEF">
        <w:t>I un</w:t>
      </w:r>
      <w:r>
        <w:t>derstand that the staff of the s</w:t>
      </w:r>
      <w:r w:rsidRPr="00BD5EEF">
        <w:t>ervice are free of all responsibility for lost property in connection with my child/ren's attendance.</w:t>
      </w:r>
    </w:p>
    <w:p w14:paraId="61C4A879" w14:textId="77777777" w:rsidR="00637202" w:rsidRPr="00BD5EEF" w:rsidRDefault="00637202" w:rsidP="00637202">
      <w:pPr>
        <w:pStyle w:val="ListParagraph"/>
        <w:numPr>
          <w:ilvl w:val="0"/>
          <w:numId w:val="2"/>
        </w:numPr>
      </w:pPr>
      <w:r w:rsidRPr="00BD5EEF">
        <w:t>I understand that staff will not administer medic</w:t>
      </w:r>
      <w:r>
        <w:t xml:space="preserve">ation unless it is prescribed and </w:t>
      </w:r>
      <w:r w:rsidRPr="00BD5EEF">
        <w:t xml:space="preserve">accompanied by a </w:t>
      </w:r>
      <w:r>
        <w:t xml:space="preserve">Medication </w:t>
      </w:r>
      <w:proofErr w:type="spellStart"/>
      <w:r>
        <w:t>Authorisation</w:t>
      </w:r>
      <w:proofErr w:type="spellEnd"/>
      <w:r>
        <w:t xml:space="preserve"> </w:t>
      </w:r>
      <w:r w:rsidRPr="00BD5EEF">
        <w:t>form. All medication must be in its original packaging and be labelled with the pharmacist's</w:t>
      </w:r>
      <w:r>
        <w:t xml:space="preserve">/medical </w:t>
      </w:r>
      <w:proofErr w:type="spellStart"/>
      <w:r>
        <w:t>practioner’s</w:t>
      </w:r>
      <w:proofErr w:type="spellEnd"/>
      <w:r w:rsidRPr="00BD5EEF">
        <w:t xml:space="preserve"> instructions.</w:t>
      </w:r>
    </w:p>
    <w:p w14:paraId="50801328" w14:textId="77777777" w:rsidR="00637202" w:rsidRDefault="00637202" w:rsidP="00637202">
      <w:pPr>
        <w:pStyle w:val="ListParagraph"/>
        <w:numPr>
          <w:ilvl w:val="0"/>
          <w:numId w:val="2"/>
        </w:numPr>
      </w:pPr>
      <w:r w:rsidRPr="00BD5EEF">
        <w:t>I have read the Parent Hand</w:t>
      </w:r>
      <w:r>
        <w:t>book about the s</w:t>
      </w:r>
      <w:r w:rsidRPr="00BD5EEF">
        <w:t xml:space="preserve">ervice and agree to abide by the </w:t>
      </w:r>
      <w:r>
        <w:t xml:space="preserve">policies, </w:t>
      </w:r>
      <w:proofErr w:type="gramStart"/>
      <w:r>
        <w:t>procedures</w:t>
      </w:r>
      <w:proofErr w:type="gramEnd"/>
      <w:r>
        <w:t xml:space="preserve"> and </w:t>
      </w:r>
      <w:r w:rsidRPr="00BD5EEF">
        <w:t xml:space="preserve">rules of the </w:t>
      </w:r>
      <w:r>
        <w:t>s</w:t>
      </w:r>
      <w:r w:rsidRPr="00BD5EEF">
        <w:t>ervice to the best of my ability.</w:t>
      </w:r>
    </w:p>
    <w:p w14:paraId="5C6BC045" w14:textId="77777777" w:rsidR="00637202" w:rsidRDefault="00637202" w:rsidP="00637202">
      <w:pPr>
        <w:pStyle w:val="ListParagraph"/>
        <w:numPr>
          <w:ilvl w:val="0"/>
          <w:numId w:val="2"/>
        </w:numPr>
      </w:pPr>
      <w:r>
        <w:t xml:space="preserve">I understand all information will be handled strictly in accordance with Privacy and Confidentiality Guidelines and will only be shared as a way of improving the </w:t>
      </w:r>
      <w:proofErr w:type="gramStart"/>
      <w:r>
        <w:t>quality of service</w:t>
      </w:r>
      <w:proofErr w:type="gramEnd"/>
      <w:r>
        <w:t xml:space="preserve"> provision to my child. I </w:t>
      </w:r>
      <w:proofErr w:type="spellStart"/>
      <w:r>
        <w:t>authorise</w:t>
      </w:r>
      <w:proofErr w:type="spellEnd"/>
      <w:r>
        <w:t xml:space="preserve"> the Service to communicate and liaise with the School Principal about matters concerning the care of my child/ren.</w:t>
      </w:r>
    </w:p>
    <w:p w14:paraId="2CBBEFA2" w14:textId="77777777" w:rsidR="00637202" w:rsidRDefault="00637202" w:rsidP="00637202">
      <w:pPr>
        <w:pStyle w:val="ListParagraph"/>
        <w:numPr>
          <w:ilvl w:val="0"/>
          <w:numId w:val="2"/>
        </w:numPr>
      </w:pPr>
      <w:r>
        <w:t xml:space="preserve">I agree to notify the service, in writing, of any change in circumstances from the details as outlined in the enrolment form, including contact </w:t>
      </w:r>
      <w:proofErr w:type="gramStart"/>
      <w:r>
        <w:t>details</w:t>
      </w:r>
      <w:proofErr w:type="gramEnd"/>
      <w:r>
        <w:t xml:space="preserve"> and living arrangements of my child and/or parent/guardian.</w:t>
      </w:r>
    </w:p>
    <w:p w14:paraId="40E4E827" w14:textId="77777777" w:rsidR="00637202" w:rsidRDefault="00637202" w:rsidP="00637202">
      <w:pPr>
        <w:pStyle w:val="ListParagraph"/>
        <w:numPr>
          <w:ilvl w:val="0"/>
          <w:numId w:val="2"/>
        </w:numPr>
      </w:pPr>
      <w:r>
        <w:t>I give permission for my child/ren to be taken on regular outings limited to areas within the school grounds and understand that a risk assessment has been done and is available for such outings.</w:t>
      </w:r>
    </w:p>
    <w:p w14:paraId="28AAF2E4" w14:textId="77777777" w:rsidR="00637202" w:rsidRDefault="00637202" w:rsidP="00637202">
      <w:pPr>
        <w:pStyle w:val="ListParagraph"/>
        <w:numPr>
          <w:ilvl w:val="0"/>
          <w:numId w:val="2"/>
        </w:numPr>
        <w:jc w:val="both"/>
      </w:pPr>
      <w:r>
        <w:t xml:space="preserve">I am aware that maximum safety precautions will be </w:t>
      </w:r>
      <w:proofErr w:type="gramStart"/>
      <w:r>
        <w:t>maintained</w:t>
      </w:r>
      <w:proofErr w:type="gramEnd"/>
      <w:r>
        <w:t xml:space="preserve"> and permission will be obtained from an </w:t>
      </w:r>
      <w:proofErr w:type="spellStart"/>
      <w:r>
        <w:t>authorised</w:t>
      </w:r>
      <w:proofErr w:type="spellEnd"/>
      <w:r>
        <w:t xml:space="preserve"> family contact before a child travels on any type of transport. Staff will follow the Service’s Policies and Procedures with regards to safely transporting children.</w:t>
      </w:r>
    </w:p>
    <w:p w14:paraId="4134DCAF" w14:textId="77777777" w:rsidR="00637202" w:rsidRDefault="00637202" w:rsidP="00637202">
      <w:pPr>
        <w:pStyle w:val="ListParagraph"/>
        <w:numPr>
          <w:ilvl w:val="0"/>
          <w:numId w:val="2"/>
        </w:numPr>
      </w:pPr>
      <w:r>
        <w:t xml:space="preserve">No fees are charged; for BSC, ASC or Excursions if 5 days cancellation notice is provided in writing.  For all other Vacation Care days only 2 </w:t>
      </w:r>
      <w:proofErr w:type="spellStart"/>
      <w:r>
        <w:t>days notice</w:t>
      </w:r>
      <w:proofErr w:type="spellEnd"/>
      <w:r>
        <w:t xml:space="preserve"> is required.  Cancellations notified within the </w:t>
      </w:r>
      <w:proofErr w:type="gramStart"/>
      <w:r>
        <w:t>5 or 2 day</w:t>
      </w:r>
      <w:proofErr w:type="gramEnd"/>
      <w:r>
        <w:t xml:space="preserve"> period will result in an absence.</w:t>
      </w:r>
    </w:p>
    <w:p w14:paraId="0EF12AE3" w14:textId="77777777" w:rsidR="00AE46B2" w:rsidRPr="00E6774E" w:rsidRDefault="00AE46B2" w:rsidP="00E6774E">
      <w:pPr>
        <w:spacing w:before="0" w:after="160" w:line="259" w:lineRule="auto"/>
        <w:rPr>
          <w:sz w:val="18"/>
          <w:szCs w:val="18"/>
        </w:rPr>
      </w:pPr>
    </w:p>
    <w:sectPr w:rsidR="00AE46B2" w:rsidRPr="00E6774E" w:rsidSect="00E677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AC16" w14:textId="77777777" w:rsidR="00163DAF" w:rsidRDefault="00163DAF" w:rsidP="00E6774E">
      <w:pPr>
        <w:spacing w:before="0"/>
      </w:pPr>
      <w:r>
        <w:separator/>
      </w:r>
    </w:p>
  </w:endnote>
  <w:endnote w:type="continuationSeparator" w:id="0">
    <w:p w14:paraId="00A60424" w14:textId="77777777" w:rsidR="00163DAF" w:rsidRDefault="00163DAF" w:rsidP="00E67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F4EA" w14:textId="77777777" w:rsidR="00163DAF" w:rsidRDefault="00163DAF" w:rsidP="00E6774E">
      <w:pPr>
        <w:spacing w:before="0"/>
      </w:pPr>
      <w:r>
        <w:separator/>
      </w:r>
    </w:p>
  </w:footnote>
  <w:footnote w:type="continuationSeparator" w:id="0">
    <w:p w14:paraId="464D2680" w14:textId="77777777" w:rsidR="00163DAF" w:rsidRDefault="00163DAF" w:rsidP="00E67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6337" w14:textId="0150B29A" w:rsidR="00E6774E" w:rsidRDefault="00E6774E" w:rsidP="00E6774E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9264" behindDoc="0" locked="0" layoutInCell="1" allowOverlap="1" wp14:anchorId="27BAA27A" wp14:editId="7ECC9230">
          <wp:simplePos x="0" y="0"/>
          <wp:positionH relativeFrom="leftMargin">
            <wp:posOffset>485775</wp:posOffset>
          </wp:positionH>
          <wp:positionV relativeFrom="paragraph">
            <wp:posOffset>-345440</wp:posOffset>
          </wp:positionV>
          <wp:extent cx="542925" cy="5429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h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832336" wp14:editId="4E2A5B9A">
              <wp:simplePos x="0" y="0"/>
              <wp:positionH relativeFrom="margin">
                <wp:align>center</wp:align>
              </wp:positionH>
              <wp:positionV relativeFrom="paragraph">
                <wp:posOffset>-249555</wp:posOffset>
              </wp:positionV>
              <wp:extent cx="43624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FBD91" w14:textId="5EE19825" w:rsidR="00E6774E" w:rsidRPr="00C50DE3" w:rsidRDefault="00E6774E" w:rsidP="00E6774E">
                          <w:pPr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  <w:r>
                            <w:rPr>
                              <w:rFonts w:cstheme="minorHAnsi"/>
                            </w:rPr>
                            <w:t>Mount Crosby</w:t>
                          </w:r>
                          <w:r w:rsidRPr="00D90E1F">
                            <w:rPr>
                              <w:rFonts w:cstheme="minorHAnsi"/>
                            </w:rPr>
                            <w:t xml:space="preserve"> State School Parents and Citizens </w:t>
                          </w:r>
                          <w:r>
                            <w:rPr>
                              <w:rFonts w:cstheme="minorHAnsi"/>
                            </w:rPr>
                            <w:t>A</w:t>
                          </w:r>
                          <w:r w:rsidRPr="00D90E1F">
                            <w:rPr>
                              <w:rFonts w:cstheme="minorHAnsi"/>
                            </w:rPr>
                            <w:t>ssociation</w:t>
                          </w:r>
                          <w:r w:rsidRPr="00D90E1F">
                            <w:rPr>
                              <w:rFonts w:cstheme="minorHAnsi"/>
                            </w:rPr>
                            <w:br/>
                          </w:r>
                          <w:r w:rsidRPr="00AD4F04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Outside School Hours Care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323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65pt;width:343.5pt;height:5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" stroked="f">
              <v:textbox>
                <w:txbxContent>
                  <w:p w14:paraId="166FBD91" w14:textId="5EE19825" w:rsidR="00E6774E" w:rsidRPr="00C50DE3" w:rsidRDefault="00E6774E" w:rsidP="00E6774E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</w:rPr>
                      <w:t>Mount Crosby</w:t>
                    </w:r>
                    <w:r w:rsidRPr="00D90E1F">
                      <w:rPr>
                        <w:rFonts w:cstheme="minorHAnsi"/>
                      </w:rPr>
                      <w:t xml:space="preserve"> State School Parents and Citizens </w:t>
                    </w:r>
                    <w:r>
                      <w:rPr>
                        <w:rFonts w:cstheme="minorHAnsi"/>
                      </w:rPr>
                      <w:t>A</w:t>
                    </w:r>
                    <w:r w:rsidRPr="00D90E1F">
                      <w:rPr>
                        <w:rFonts w:cstheme="minorHAnsi"/>
                      </w:rPr>
                      <w:t>ssociation</w:t>
                    </w:r>
                    <w:r w:rsidRPr="00D90E1F">
                      <w:rPr>
                        <w:rFonts w:cstheme="minorHAnsi"/>
                      </w:rPr>
                      <w:br/>
                    </w:r>
                    <w:r w:rsidRPr="00AD4F04">
                      <w:rPr>
                        <w:rFonts w:cstheme="minorHAnsi"/>
                        <w:b/>
                        <w:sz w:val="24"/>
                        <w:szCs w:val="24"/>
                      </w:rPr>
                      <w:t>Outside School Hours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AU" w:eastAsia="zh-CN"/>
      </w:rPr>
      <w:drawing>
        <wp:anchor distT="0" distB="0" distL="114300" distR="114300" simplePos="0" relativeHeight="251660288" behindDoc="0" locked="0" layoutInCell="1" allowOverlap="1" wp14:anchorId="03A31112" wp14:editId="769B1AAC">
          <wp:simplePos x="0" y="0"/>
          <wp:positionH relativeFrom="margin">
            <wp:posOffset>5831840</wp:posOffset>
          </wp:positionH>
          <wp:positionV relativeFrom="paragraph">
            <wp:posOffset>-268605</wp:posOffset>
          </wp:positionV>
          <wp:extent cx="624205" cy="582295"/>
          <wp:effectExtent l="0" t="0" r="444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go hill P&amp;C logosm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F143A" w14:textId="77777777" w:rsidR="00E6774E" w:rsidRDefault="00E67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4A7"/>
    <w:multiLevelType w:val="hybridMultilevel"/>
    <w:tmpl w:val="584A9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D6703"/>
    <w:multiLevelType w:val="hybridMultilevel"/>
    <w:tmpl w:val="584A9B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4E"/>
    <w:rsid w:val="000B4930"/>
    <w:rsid w:val="00163DAF"/>
    <w:rsid w:val="00521E43"/>
    <w:rsid w:val="00637202"/>
    <w:rsid w:val="00AE46B2"/>
    <w:rsid w:val="00E6774E"/>
    <w:rsid w:val="00F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7A26"/>
  <w15:chartTrackingRefBased/>
  <w15:docId w15:val="{7DE79803-05C0-4924-9FBB-3724C71D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74E"/>
    <w:pPr>
      <w:spacing w:before="60"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74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774E"/>
    <w:rPr>
      <w:rFonts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774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774E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Plant</dc:creator>
  <cp:keywords/>
  <dc:description/>
  <cp:lastModifiedBy>Mt Crosby State School P and C OSHC</cp:lastModifiedBy>
  <cp:revision>2</cp:revision>
  <dcterms:created xsi:type="dcterms:W3CDTF">2021-12-16T00:53:00Z</dcterms:created>
  <dcterms:modified xsi:type="dcterms:W3CDTF">2021-12-16T00:53:00Z</dcterms:modified>
</cp:coreProperties>
</file>